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6304" w14:textId="77777777" w:rsidR="00B53761" w:rsidRDefault="00B53761">
      <w:pPr>
        <w:pStyle w:val="Title"/>
        <w:rPr>
          <w:lang w:bidi="th-TH"/>
        </w:rPr>
      </w:pPr>
      <w:bookmarkStart w:id="0" w:name="OLE_LINK1"/>
    </w:p>
    <w:p w14:paraId="41D87C93" w14:textId="77777777" w:rsidR="00B53761" w:rsidRDefault="00B53761">
      <w:pPr>
        <w:pStyle w:val="Title"/>
        <w:rPr>
          <w:lang w:bidi="th-TH"/>
        </w:rPr>
      </w:pPr>
    </w:p>
    <w:p w14:paraId="292FF170" w14:textId="77777777" w:rsidR="00B53761" w:rsidRPr="00B53761" w:rsidRDefault="00B53761" w:rsidP="00B53761">
      <w:pPr>
        <w:widowControl/>
        <w:autoSpaceDE/>
        <w:autoSpaceDN/>
        <w:spacing w:after="280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</w:p>
    <w:p w14:paraId="2F4E2DF4" w14:textId="77777777" w:rsidR="00B53761" w:rsidRPr="00B53761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B53761"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375254CC" wp14:editId="6C8BDF50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C26E" w14:textId="77777777" w:rsidR="00B53761" w:rsidRPr="00EB0B62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4040D92B" w14:textId="0996941B" w:rsidR="00B53761" w:rsidRPr="00B53761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>รายงานผลการปฏิบัติราชการงาสอบสวน</w:t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lang w:bidi="th-TH"/>
        </w:rPr>
        <w:br/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 xml:space="preserve">ประจำเดือน ตุลาคม </w:t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lang w:bidi="th-TH"/>
        </w:rPr>
        <w:t>256</w:t>
      </w:r>
      <w:r w:rsidR="00EB0B62"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>7</w:t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lang w:bidi="th-TH"/>
        </w:rPr>
        <w:br/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 xml:space="preserve">ปีงบประมาณ </w:t>
      </w:r>
      <w:r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lang w:bidi="th-TH"/>
        </w:rPr>
        <w:t>256</w:t>
      </w:r>
      <w:r w:rsidR="00EB0B62" w:rsidRPr="00EB0B6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  <w:lang w:bidi="th-TH"/>
        </w:rPr>
        <w:t>8</w:t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</w:p>
    <w:p w14:paraId="12D80CFB" w14:textId="77777777" w:rsidR="00B53761" w:rsidRDefault="00B53761" w:rsidP="00B53761">
      <w:pPr>
        <w:pStyle w:val="Title"/>
        <w:rPr>
          <w:lang w:bidi="th-TH"/>
        </w:rPr>
      </w:pPr>
    </w:p>
    <w:p w14:paraId="0576C22B" w14:textId="77777777" w:rsidR="00B53761" w:rsidRDefault="00B53761">
      <w:pPr>
        <w:pStyle w:val="Title"/>
        <w:rPr>
          <w:lang w:bidi="th-TH"/>
        </w:rPr>
      </w:pPr>
    </w:p>
    <w:p w14:paraId="38039BF3" w14:textId="77777777" w:rsidR="00B53761" w:rsidRDefault="00B53761">
      <w:pPr>
        <w:pStyle w:val="Title"/>
        <w:rPr>
          <w:lang w:bidi="th-TH"/>
        </w:rPr>
      </w:pPr>
    </w:p>
    <w:p w14:paraId="7D82992F" w14:textId="77777777" w:rsidR="00B53761" w:rsidRDefault="00B53761">
      <w:pPr>
        <w:pStyle w:val="Title"/>
        <w:rPr>
          <w:lang w:bidi="th-TH"/>
        </w:rPr>
      </w:pPr>
    </w:p>
    <w:p w14:paraId="163B8D19" w14:textId="77777777" w:rsidR="00B53761" w:rsidRDefault="00B53761">
      <w:pPr>
        <w:pStyle w:val="Title"/>
        <w:rPr>
          <w:lang w:bidi="th-TH"/>
        </w:rPr>
      </w:pPr>
    </w:p>
    <w:p w14:paraId="05A0B6A7" w14:textId="77777777" w:rsidR="00B53761" w:rsidRDefault="00B53761">
      <w:pPr>
        <w:pStyle w:val="Title"/>
        <w:rPr>
          <w:lang w:bidi="th-TH"/>
        </w:rPr>
      </w:pPr>
    </w:p>
    <w:p w14:paraId="018BCB7C" w14:textId="77777777" w:rsidR="00B53761" w:rsidRDefault="00B53761" w:rsidP="00B53761">
      <w:pPr>
        <w:pStyle w:val="Title"/>
        <w:ind w:left="0"/>
        <w:rPr>
          <w:lang w:bidi="th-TH"/>
        </w:rPr>
      </w:pPr>
    </w:p>
    <w:bookmarkEnd w:id="0"/>
    <w:p w14:paraId="090B41EE" w14:textId="77777777" w:rsidR="0054058A" w:rsidRDefault="0054058A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BE752DD" w14:textId="26D5F2BD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w:lastRenderedPageBreak/>
        <w:drawing>
          <wp:anchor distT="0" distB="0" distL="114300" distR="114300" simplePos="0" relativeHeight="251656704" behindDoc="0" locked="0" layoutInCell="1" allowOverlap="1" wp14:anchorId="10B53F84" wp14:editId="26009903">
            <wp:simplePos x="0" y="0"/>
            <wp:positionH relativeFrom="column">
              <wp:posOffset>298450</wp:posOffset>
            </wp:positionH>
            <wp:positionV relativeFrom="paragraph">
              <wp:posOffset>127000</wp:posOffset>
            </wp:positionV>
            <wp:extent cx="10039350" cy="7113905"/>
            <wp:effectExtent l="0" t="0" r="0" b="0"/>
            <wp:wrapThrough wrapText="bothSides">
              <wp:wrapPolygon edited="0">
                <wp:start x="0" y="0"/>
                <wp:lineTo x="0" y="21517"/>
                <wp:lineTo x="21559" y="21517"/>
                <wp:lineTo x="2155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0" cy="711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CFD6E" w14:textId="70F29F4B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C2AEDB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343DBD0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AD1EA06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3C69D8A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9BDC63B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4FA1746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767FDB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4A25CA1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6A93D1E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F8A8E35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E695CE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0D27CA5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4D037F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D9869EA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5469E21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88DC0DC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4B8A4D6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F13307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2491D52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DC0790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BC35D16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04D5648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81178B1" w14:textId="77777777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384F388" w14:textId="01266325" w:rsidR="00265AD6" w:rsidRDefault="00265AD6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FED0BF3" w14:textId="7CCF1683" w:rsidR="0054058A" w:rsidRPr="0025410F" w:rsidRDefault="00496C07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งานสอบสวน</w:t>
      </w:r>
      <w:r w:rsidR="0054058A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รายงานการปฏิบัติราชการประจำ</w:t>
      </w:r>
      <w:r w:rsidR="0054058A" w:rsidRPr="005441BB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เดือน</w:t>
      </w:r>
      <w:r w:rsidR="0054058A" w:rsidRPr="005441B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ตุลาคม</w:t>
      </w:r>
      <w:r w:rsidRPr="005441BB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 xml:space="preserve"> </w:t>
      </w:r>
    </w:p>
    <w:p w14:paraId="13F01D81" w14:textId="1126063D" w:rsidR="0054058A" w:rsidRDefault="0054058A" w:rsidP="0054058A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FE488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7DA8A87D" w14:textId="47AE85CE" w:rsidR="0054058A" w:rsidRPr="005441BB" w:rsidRDefault="0054058A" w:rsidP="005441B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4A54C051" w14:textId="13826F71" w:rsidR="0054058A" w:rsidRPr="00612BFE" w:rsidRDefault="005441BB" w:rsidP="005441BB">
      <w:pPr>
        <w:ind w:left="6480" w:firstLine="720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     </w:t>
      </w:r>
      <w:r w:rsidR="0054058A" w:rsidRPr="005C7FE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</w:t>
      </w:r>
      <w:r w:rsidR="0054058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สอบสวน</w:t>
      </w:r>
      <w:r w:rsidR="0054058A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062B579" w14:textId="6887576C" w:rsidR="0054058A" w:rsidRDefault="0054058A" w:rsidP="003566E9">
      <w:pPr>
        <w:ind w:left="9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55D8B8D3" w14:textId="0AB8D452" w:rsidR="00476C42" w:rsidRDefault="00476C42" w:rsidP="0054058A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63756A2" w14:textId="15393B48" w:rsidR="00476C42" w:rsidRPr="00612BFE" w:rsidRDefault="0052586A" w:rsidP="0054058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9D6349" wp14:editId="5DA5AFB6">
            <wp:simplePos x="0" y="0"/>
            <wp:positionH relativeFrom="column">
              <wp:posOffset>5718175</wp:posOffset>
            </wp:positionH>
            <wp:positionV relativeFrom="paragraph">
              <wp:posOffset>87630</wp:posOffset>
            </wp:positionV>
            <wp:extent cx="4226560" cy="3171825"/>
            <wp:effectExtent l="0" t="0" r="2540" b="9525"/>
            <wp:wrapThrough wrapText="bothSides">
              <wp:wrapPolygon edited="0">
                <wp:start x="0" y="0"/>
                <wp:lineTo x="0" y="21535"/>
                <wp:lineTo x="21516" y="21535"/>
                <wp:lineTo x="215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4F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00B6FA7" wp14:editId="56279FBA">
            <wp:simplePos x="0" y="0"/>
            <wp:positionH relativeFrom="column">
              <wp:posOffset>641350</wp:posOffset>
            </wp:positionH>
            <wp:positionV relativeFrom="paragraph">
              <wp:posOffset>59690</wp:posOffset>
            </wp:positionV>
            <wp:extent cx="4303395" cy="3228975"/>
            <wp:effectExtent l="0" t="0" r="1905" b="9525"/>
            <wp:wrapThrough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378D7" w14:textId="47EE1051" w:rsidR="0054058A" w:rsidRDefault="0054058A" w:rsidP="0054058A">
      <w:pPr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43FB0D6" w14:textId="537C275D"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  <w:rtl/>
          <w:cs/>
        </w:rPr>
      </w:pPr>
    </w:p>
    <w:p w14:paraId="2A6FEEB1" w14:textId="31E648B4"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324B3D3" w14:textId="79C7540B"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2136FFB" w14:textId="139F1D88"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EBBD137" w14:textId="278FA419"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6560D70" w14:textId="3E09B388"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4E4F16" w14:textId="77777777" w:rsidR="0054058A" w:rsidRPr="00EB59E8" w:rsidRDefault="0054058A" w:rsidP="0054058A">
      <w:pPr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D3CF12F" w14:textId="77777777" w:rsidR="0054058A" w:rsidRPr="00E46788" w:rsidRDefault="0054058A" w:rsidP="005405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5FD6B05" w14:textId="77777777" w:rsidR="0054058A" w:rsidRDefault="0054058A" w:rsidP="0054058A">
      <w:pPr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1907284" w14:textId="3CA2EFE4" w:rsidR="0054058A" w:rsidRDefault="0054058A" w:rsidP="00AF24FB">
      <w:pPr>
        <w:tabs>
          <w:tab w:val="left" w:pos="8655"/>
          <w:tab w:val="left" w:pos="12888"/>
        </w:tabs>
        <w:rPr>
          <w:rFonts w:ascii="TH SarabunPSK" w:hAnsi="TH SarabunPSK" w:cs="TH SarabunPSK"/>
          <w:sz w:val="32"/>
          <w:szCs w:val="32"/>
        </w:rPr>
      </w:pPr>
    </w:p>
    <w:p w14:paraId="7D860EC9" w14:textId="77777777"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14:paraId="1AF2373F" w14:textId="77777777"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14:paraId="593E3A09" w14:textId="77777777" w:rsidR="0054058A" w:rsidRPr="00E46788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14:paraId="4345566B" w14:textId="79DCC742" w:rsidR="00476C42" w:rsidRPr="006841CE" w:rsidRDefault="00476C42" w:rsidP="0054058A">
      <w:pPr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76C42">
        <w:rPr>
          <w:rFonts w:ascii="TH SarabunPSK" w:hAnsi="TH SarabunPSK" w:cs="TH SarabunPSK"/>
          <w:sz w:val="32"/>
          <w:szCs w:val="32"/>
        </w:rPr>
        <w:t xml:space="preserve"> </w:t>
      </w:r>
      <w:r w:rsidR="003566E9">
        <w:rPr>
          <w:rFonts w:ascii="TH SarabunPSK" w:hAnsi="TH SarabunPSK" w:cs="TH SarabunPSK"/>
          <w:sz w:val="32"/>
          <w:szCs w:val="32"/>
          <w:rtl/>
          <w:cs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1.เมื่อวันที่ </w:t>
      </w:r>
      <w:r w:rsidR="005258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ตุลาคม 256</w:t>
      </w:r>
      <w:r w:rsidR="00C33F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 ว.40 </w:t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1</w:t>
      </w:r>
      <w:r w:rsidR="0052586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ตุลาคม 256</w:t>
      </w:r>
      <w:r w:rsidR="00C33F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</w:t>
      </w:r>
    </w:p>
    <w:p w14:paraId="561116F8" w14:textId="688943E0" w:rsidR="00476C42" w:rsidRPr="006841CE" w:rsidRDefault="00476C42" w:rsidP="003566E9">
      <w:pPr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บริเวณ</w:t>
      </w:r>
      <w:r w:rsidR="00AF24F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โกลบอลเฮ้าส์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ม.10 ต.ลาดใหญ่ อ.เมือง จ.สมุทรสงคราม</w:t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3566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ชายจมน้ำเสียชีวิตภายในบ้าน</w:t>
      </w:r>
      <w:r w:rsidR="006A783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ม.8 ต.ลาดใหญ่ อ.เมือง จ.สมุทรสงคราม</w:t>
      </w:r>
    </w:p>
    <w:p w14:paraId="68AB0899" w14:textId="77777777" w:rsidR="0054058A" w:rsidRPr="006841CE" w:rsidRDefault="00476C42" w:rsidP="00476C4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475D3FD" w14:textId="77777777" w:rsidR="0054058A" w:rsidRDefault="0054058A">
      <w:pPr>
        <w:pStyle w:val="BodyText"/>
        <w:tabs>
          <w:tab w:val="left" w:pos="6227"/>
        </w:tabs>
        <w:spacing w:before="75"/>
        <w:ind w:left="600"/>
      </w:pPr>
    </w:p>
    <w:sectPr w:rsidR="0054058A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F44"/>
    <w:multiLevelType w:val="multilevel"/>
    <w:tmpl w:val="253CDC1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14CC08D1"/>
    <w:multiLevelType w:val="multilevel"/>
    <w:tmpl w:val="B14C23B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 w15:restartNumberingAfterBreak="0">
    <w:nsid w:val="1B3916A4"/>
    <w:multiLevelType w:val="multilevel"/>
    <w:tmpl w:val="57FA91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9CB26A2"/>
    <w:multiLevelType w:val="multilevel"/>
    <w:tmpl w:val="1BA6FE14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4" w15:restartNumberingAfterBreak="0">
    <w:nsid w:val="532A3FE3"/>
    <w:multiLevelType w:val="multilevel"/>
    <w:tmpl w:val="0EB23A6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9FD046D"/>
    <w:multiLevelType w:val="multilevel"/>
    <w:tmpl w:val="53265590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 w15:restartNumberingAfterBreak="0">
    <w:nsid w:val="73750D80"/>
    <w:multiLevelType w:val="multilevel"/>
    <w:tmpl w:val="EE663E5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242"/>
    <w:rsid w:val="000D336E"/>
    <w:rsid w:val="0011427B"/>
    <w:rsid w:val="00265AD6"/>
    <w:rsid w:val="003566E9"/>
    <w:rsid w:val="003A0D08"/>
    <w:rsid w:val="003C744C"/>
    <w:rsid w:val="00476C42"/>
    <w:rsid w:val="00496C07"/>
    <w:rsid w:val="0052586A"/>
    <w:rsid w:val="0054058A"/>
    <w:rsid w:val="005441BB"/>
    <w:rsid w:val="005E4242"/>
    <w:rsid w:val="006841CE"/>
    <w:rsid w:val="006A783B"/>
    <w:rsid w:val="00A80C56"/>
    <w:rsid w:val="00AF24FB"/>
    <w:rsid w:val="00B247BB"/>
    <w:rsid w:val="00B53761"/>
    <w:rsid w:val="00C33F35"/>
    <w:rsid w:val="00C35885"/>
    <w:rsid w:val="00DC7316"/>
    <w:rsid w:val="00EB0B62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6D21"/>
  <w15:docId w15:val="{5C1728D8-B9CA-48EE-AF7A-15FE02E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  <w:style w:type="paragraph" w:styleId="NormalWeb">
    <w:name w:val="Normal (Web)"/>
    <w:basedOn w:val="Normal"/>
    <w:uiPriority w:val="99"/>
    <w:semiHidden/>
    <w:unhideWhenUsed/>
    <w:rsid w:val="00B53761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A1F8-A826-48E6-A89D-B3D5D4D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24</cp:revision>
  <cp:lastPrinted>2024-03-13T10:17:00Z</cp:lastPrinted>
  <dcterms:created xsi:type="dcterms:W3CDTF">2024-03-04T13:09:00Z</dcterms:created>
  <dcterms:modified xsi:type="dcterms:W3CDTF">2025-04-23T13:18:00Z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